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系统</w:t>
      </w:r>
      <w:r>
        <w:rPr>
          <w:sz w:val="32"/>
        </w:rPr>
        <w:t>对接</w:t>
      </w:r>
      <w:r>
        <w:rPr>
          <w:rFonts w:hint="eastAsia"/>
          <w:sz w:val="32"/>
          <w:lang w:val="en-US" w:eastAsia="zh-CN"/>
        </w:rPr>
        <w:t>电子签章</w:t>
      </w:r>
      <w:r>
        <w:rPr>
          <w:sz w:val="32"/>
        </w:rPr>
        <w:t>功能</w:t>
      </w:r>
      <w:r>
        <w:rPr>
          <w:rFonts w:hint="eastAsia"/>
          <w:sz w:val="32"/>
          <w:lang w:val="en-US" w:eastAsia="zh-CN"/>
        </w:rPr>
        <w:t>要求</w:t>
      </w:r>
      <w:r>
        <w:rPr>
          <w:rFonts w:hint="eastAsia"/>
          <w:sz w:val="32"/>
        </w:rPr>
        <w:t>及</w:t>
      </w:r>
      <w:r>
        <w:rPr>
          <w:sz w:val="32"/>
        </w:rPr>
        <w:t>描述</w:t>
      </w:r>
    </w:p>
    <w:p>
      <w:pPr>
        <w:pStyle w:val="4"/>
        <w:numPr>
          <w:ilvl w:val="0"/>
          <w:numId w:val="0"/>
        </w:numPr>
        <w:spacing w:before="312" w:beforeLines="100"/>
        <w:ind w:leftChars="-170"/>
        <w:jc w:val="left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通过与</w:t>
      </w:r>
      <w:r>
        <w:rPr>
          <w:rFonts w:hint="eastAsia"/>
          <w:b/>
          <w:sz w:val="24"/>
          <w:lang w:val="en-US" w:eastAsia="zh-CN"/>
        </w:rPr>
        <w:t>第三方电子签章技术服务</w:t>
      </w:r>
      <w:r>
        <w:rPr>
          <w:rFonts w:hint="eastAsia"/>
          <w:b/>
          <w:sz w:val="24"/>
        </w:rPr>
        <w:t>对接，</w:t>
      </w:r>
      <w:r>
        <w:rPr>
          <w:rFonts w:hint="eastAsia"/>
          <w:b/>
          <w:sz w:val="24"/>
          <w:lang w:val="en-US" w:eastAsia="zh-CN"/>
        </w:rPr>
        <w:t>满足</w:t>
      </w:r>
      <w:r>
        <w:rPr>
          <w:rFonts w:hint="eastAsia"/>
          <w:b/>
          <w:sz w:val="24"/>
        </w:rPr>
        <w:t>在电子保函系统内</w:t>
      </w:r>
      <w:r>
        <w:rPr>
          <w:rFonts w:hint="eastAsia"/>
          <w:b/>
          <w:sz w:val="24"/>
          <w:lang w:val="en-US" w:eastAsia="zh-CN"/>
        </w:rPr>
        <w:t>签署电子保函文件</w:t>
      </w:r>
      <w:r>
        <w:rPr>
          <w:rFonts w:hint="eastAsia"/>
          <w:b/>
          <w:sz w:val="24"/>
        </w:rPr>
        <w:t>，</w:t>
      </w:r>
      <w:r>
        <w:rPr>
          <w:rFonts w:hint="eastAsia"/>
          <w:b/>
          <w:sz w:val="24"/>
          <w:lang w:val="en-US" w:eastAsia="zh-CN"/>
        </w:rPr>
        <w:t>避免</w:t>
      </w:r>
      <w:r>
        <w:rPr>
          <w:rFonts w:hint="eastAsia"/>
          <w:b/>
          <w:sz w:val="24"/>
        </w:rPr>
        <w:t>重复繁琐的身份核验、合同签署</w:t>
      </w:r>
      <w:r>
        <w:rPr>
          <w:rFonts w:hint="eastAsia"/>
          <w:b/>
          <w:sz w:val="24"/>
          <w:lang w:val="en-US" w:eastAsia="zh-CN"/>
        </w:rPr>
        <w:t>及</w:t>
      </w:r>
      <w:r>
        <w:rPr>
          <w:rFonts w:hint="eastAsia"/>
          <w:b/>
          <w:sz w:val="24"/>
        </w:rPr>
        <w:t>用印审批等</w:t>
      </w:r>
      <w:r>
        <w:rPr>
          <w:rFonts w:hint="eastAsia"/>
          <w:b/>
          <w:sz w:val="24"/>
          <w:lang w:val="en-US" w:eastAsia="zh-CN"/>
        </w:rPr>
        <w:t>复杂</w:t>
      </w:r>
      <w:r>
        <w:rPr>
          <w:rFonts w:hint="eastAsia"/>
          <w:b/>
          <w:sz w:val="24"/>
        </w:rPr>
        <w:t>操作，提高签署效率、降低签署成本</w:t>
      </w:r>
      <w:r>
        <w:rPr>
          <w:rFonts w:hint="eastAsia"/>
          <w:b/>
          <w:sz w:val="24"/>
          <w:lang w:eastAsia="zh-CN"/>
        </w:rPr>
        <w:t>，</w:t>
      </w:r>
      <w:r>
        <w:rPr>
          <w:rFonts w:hint="eastAsia"/>
          <w:b/>
          <w:sz w:val="24"/>
          <w:lang w:val="en-US" w:eastAsia="zh-CN"/>
        </w:rPr>
        <w:t>实现</w:t>
      </w:r>
      <w:r>
        <w:rPr>
          <w:rFonts w:hint="eastAsia"/>
          <w:b/>
          <w:sz w:val="24"/>
        </w:rPr>
        <w:t>更便捷、更安全的线上签署模式</w:t>
      </w:r>
      <w:r>
        <w:rPr>
          <w:rFonts w:hint="eastAsia"/>
          <w:b/>
          <w:sz w:val="24"/>
          <w:lang w:eastAsia="zh-CN"/>
        </w:rPr>
        <w:t>：</w:t>
      </w:r>
    </w:p>
    <w:p>
      <w:pPr>
        <w:pStyle w:val="4"/>
        <w:numPr>
          <w:ilvl w:val="0"/>
          <w:numId w:val="1"/>
        </w:numPr>
        <w:spacing w:before="312" w:beforeLines="100"/>
        <w:ind w:left="410" w:hanging="410" w:hangingChars="170"/>
        <w:jc w:val="left"/>
        <w:rPr>
          <w:sz w:val="24"/>
        </w:rPr>
      </w:pPr>
      <w:r>
        <w:rPr>
          <w:rFonts w:hint="eastAsia"/>
          <w:b/>
          <w:sz w:val="24"/>
          <w:lang w:val="en-US" w:eastAsia="zh-CN"/>
        </w:rPr>
        <w:t>合规认证：</w:t>
      </w:r>
      <w:bookmarkStart w:id="0" w:name="_GoBack"/>
      <w:bookmarkEnd w:id="0"/>
    </w:p>
    <w:p>
      <w:pPr>
        <w:pStyle w:val="4"/>
        <w:numPr>
          <w:ilvl w:val="0"/>
          <w:numId w:val="0"/>
        </w:numPr>
        <w:spacing w:before="312" w:beforeLines="100"/>
        <w:ind w:left="-357" w:leftChars="-170" w:firstLine="420" w:firstLineChars="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实现多样化、多终端的实名认证方式。通过权威机构颁发CA证书及多要素组</w:t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>合认证，确保签约主体身份信息真实性</w:t>
      </w:r>
      <w:r>
        <w:rPr>
          <w:rFonts w:hint="eastAsia"/>
          <w:sz w:val="24"/>
        </w:rPr>
        <w:t>；</w:t>
      </w:r>
    </w:p>
    <w:p>
      <w:pPr>
        <w:pStyle w:val="4"/>
        <w:numPr>
          <w:ilvl w:val="0"/>
          <w:numId w:val="1"/>
        </w:numPr>
        <w:spacing w:before="312" w:beforeLines="100"/>
        <w:ind w:left="410" w:hanging="410" w:hangingChars="170"/>
        <w:jc w:val="left"/>
        <w:rPr>
          <w:sz w:val="24"/>
        </w:rPr>
      </w:pPr>
      <w:r>
        <w:rPr>
          <w:rFonts w:hint="eastAsia"/>
          <w:b/>
          <w:sz w:val="24"/>
          <w:lang w:val="en-US" w:eastAsia="zh-CN"/>
        </w:rPr>
        <w:t>安全签署</w:t>
      </w:r>
      <w:r>
        <w:rPr>
          <w:rFonts w:hint="eastAsia"/>
          <w:sz w:val="24"/>
        </w:rPr>
        <w:t>：</w:t>
      </w:r>
    </w:p>
    <w:p>
      <w:pPr>
        <w:pStyle w:val="4"/>
        <w:numPr>
          <w:ilvl w:val="0"/>
          <w:numId w:val="0"/>
        </w:numPr>
        <w:spacing w:before="312" w:beforeLines="100"/>
        <w:ind w:left="-357" w:leftChars="-170" w:firstLine="420" w:firstLineChars="0"/>
        <w:jc w:val="left"/>
        <w:rPr>
          <w:sz w:val="24"/>
        </w:rPr>
      </w:pPr>
      <w:r>
        <w:rPr>
          <w:rFonts w:hint="eastAsia"/>
          <w:sz w:val="24"/>
        </w:rPr>
        <w:t>通过加密算法对数字签名进行加密，使用国家授时中心的时间戳进行第三方取</w:t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</w:rPr>
        <w:t>时，确保电子合同的生成时间和内容不可篡改；</w:t>
      </w:r>
    </w:p>
    <w:p>
      <w:pPr>
        <w:pStyle w:val="4"/>
        <w:numPr>
          <w:ilvl w:val="0"/>
          <w:numId w:val="1"/>
        </w:numPr>
        <w:spacing w:before="312" w:beforeLines="100"/>
        <w:ind w:left="410" w:hanging="410" w:hangingChars="170"/>
        <w:jc w:val="left"/>
        <w:rPr>
          <w:rFonts w:hint="eastAsia"/>
          <w:sz w:val="24"/>
        </w:rPr>
      </w:pPr>
      <w:r>
        <w:rPr>
          <w:rFonts w:hint="eastAsia"/>
          <w:b/>
          <w:sz w:val="24"/>
          <w:lang w:val="en-US" w:eastAsia="zh-CN"/>
        </w:rPr>
        <w:t>电子签章</w:t>
      </w:r>
      <w:r>
        <w:rPr>
          <w:sz w:val="24"/>
        </w:rPr>
        <w:t>：</w:t>
      </w:r>
    </w:p>
    <w:p>
      <w:pPr>
        <w:pStyle w:val="4"/>
        <w:numPr>
          <w:ilvl w:val="0"/>
          <w:numId w:val="0"/>
        </w:numPr>
        <w:spacing w:before="312" w:beforeLines="100"/>
        <w:ind w:left="-357" w:leftChars="-170" w:firstLine="420" w:firstLineChars="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通过数字签名技术，将印章图像与签章者证书信息进行安全绑定，保证在线签</w:t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>署的安全性和真实有效性</w:t>
      </w:r>
      <w:r>
        <w:rPr>
          <w:rFonts w:hint="eastAsia"/>
          <w:sz w:val="24"/>
        </w:rPr>
        <w:t>；</w:t>
      </w:r>
    </w:p>
    <w:p>
      <w:pPr>
        <w:pStyle w:val="4"/>
        <w:numPr>
          <w:ilvl w:val="0"/>
          <w:numId w:val="1"/>
        </w:numPr>
        <w:spacing w:before="312" w:beforeLines="100"/>
        <w:ind w:left="410" w:hanging="410" w:hangingChars="170"/>
        <w:jc w:val="left"/>
        <w:rPr>
          <w:sz w:val="24"/>
        </w:rPr>
      </w:pPr>
      <w:r>
        <w:rPr>
          <w:rFonts w:hint="eastAsia"/>
          <w:b/>
          <w:sz w:val="24"/>
          <w:lang w:val="en-US" w:eastAsia="zh-CN"/>
        </w:rPr>
        <w:t>证据保全</w:t>
      </w:r>
      <w:r>
        <w:rPr>
          <w:rFonts w:hint="eastAsia"/>
          <w:sz w:val="24"/>
        </w:rPr>
        <w:t>：</w:t>
      </w:r>
    </w:p>
    <w:p>
      <w:pPr>
        <w:pStyle w:val="4"/>
        <w:numPr>
          <w:ilvl w:val="0"/>
          <w:numId w:val="0"/>
        </w:numPr>
        <w:spacing w:before="312" w:beforeLines="100"/>
        <w:ind w:left="-357" w:leftChars="-170" w:firstLine="420" w:firstLineChars="0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实现具有原文证据保全、哈希证据保全、密文证据保全和结构化证据保全等多</w:t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>种证据保全类型方式</w:t>
      </w:r>
      <w:r>
        <w:rPr>
          <w:rFonts w:hint="eastAsia"/>
          <w:sz w:val="24"/>
        </w:rPr>
        <w:t>；</w:t>
      </w:r>
    </w:p>
    <w:p>
      <w:pPr>
        <w:pStyle w:val="4"/>
        <w:numPr>
          <w:ilvl w:val="0"/>
          <w:numId w:val="1"/>
        </w:numPr>
        <w:spacing w:before="312" w:beforeLines="100"/>
        <w:ind w:left="410" w:hanging="410" w:hangingChars="170"/>
        <w:jc w:val="left"/>
        <w:rPr>
          <w:rFonts w:hint="eastAsia"/>
          <w:sz w:val="24"/>
        </w:rPr>
      </w:pPr>
      <w:r>
        <w:rPr>
          <w:rFonts w:hint="eastAsia"/>
          <w:b/>
          <w:sz w:val="24"/>
          <w:lang w:val="en-US" w:eastAsia="zh-CN"/>
        </w:rPr>
        <w:t>合法有效</w:t>
      </w:r>
      <w:r>
        <w:rPr>
          <w:rFonts w:hint="eastAsia"/>
          <w:sz w:val="24"/>
        </w:rPr>
        <w:t>：</w:t>
      </w:r>
    </w:p>
    <w:p>
      <w:pPr>
        <w:pStyle w:val="4"/>
        <w:numPr>
          <w:ilvl w:val="0"/>
          <w:numId w:val="0"/>
        </w:numPr>
        <w:spacing w:before="312" w:beforeLines="100"/>
        <w:ind w:left="-357" w:leftChars="-170" w:firstLine="420" w:firstLineChars="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确保所签署的电子合同同时符合《合同法》和《电子签名法》对电子合同的要</w:t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>求，保障电子合同的法律有效性及证据效力；</w:t>
      </w:r>
    </w:p>
    <w:p>
      <w:pPr>
        <w:pStyle w:val="4"/>
        <w:numPr>
          <w:ilvl w:val="0"/>
          <w:numId w:val="1"/>
        </w:numPr>
        <w:spacing w:before="312" w:beforeLines="100"/>
        <w:ind w:left="410" w:hanging="410" w:hangingChars="170"/>
        <w:jc w:val="left"/>
        <w:rPr>
          <w:rFonts w:hint="eastAsia"/>
          <w:sz w:val="24"/>
        </w:rPr>
      </w:pPr>
      <w:r>
        <w:rPr>
          <w:rFonts w:hint="eastAsia"/>
          <w:b/>
          <w:sz w:val="24"/>
          <w:lang w:val="en-US" w:eastAsia="zh-CN"/>
        </w:rPr>
        <w:t>用户身份安全</w:t>
      </w:r>
      <w:r>
        <w:rPr>
          <w:rFonts w:hint="eastAsia"/>
          <w:sz w:val="24"/>
        </w:rPr>
        <w:t>：</w:t>
      </w:r>
    </w:p>
    <w:p>
      <w:pPr>
        <w:pStyle w:val="4"/>
        <w:numPr>
          <w:ilvl w:val="0"/>
          <w:numId w:val="0"/>
        </w:numPr>
        <w:spacing w:before="312" w:beforeLines="100"/>
        <w:ind w:left="-357" w:leftChars="-170" w:firstLine="420" w:firstLineChars="0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联合工商总局企业信息系统，联合公安部公民网络身份系统，防伪CA数字证</w:t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>书，保障签约主体身份；</w:t>
      </w:r>
    </w:p>
    <w:p>
      <w:pPr>
        <w:pStyle w:val="4"/>
        <w:numPr>
          <w:ilvl w:val="0"/>
          <w:numId w:val="1"/>
        </w:numPr>
        <w:spacing w:before="312" w:beforeLines="100"/>
        <w:ind w:left="410" w:hanging="410" w:hangingChars="170"/>
        <w:jc w:val="left"/>
        <w:rPr>
          <w:rFonts w:hint="default"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数据安全</w:t>
      </w:r>
      <w:r>
        <w:rPr>
          <w:rFonts w:hint="eastAsia"/>
          <w:sz w:val="24"/>
        </w:rPr>
        <w:t>：</w:t>
      </w:r>
    </w:p>
    <w:p>
      <w:pPr>
        <w:pStyle w:val="4"/>
        <w:numPr>
          <w:ilvl w:val="0"/>
          <w:numId w:val="0"/>
        </w:numPr>
        <w:spacing w:before="312" w:beforeLines="100"/>
        <w:ind w:left="-357" w:leftChars="-170" w:firstLine="420" w:firstLineChars="0"/>
        <w:jc w:val="left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实现</w:t>
      </w:r>
      <w:r>
        <w:rPr>
          <w:rFonts w:hint="default"/>
          <w:sz w:val="24"/>
          <w:lang w:val="en-US" w:eastAsia="zh-CN"/>
        </w:rPr>
        <w:t>数据落盘加密，区块链分布式证据保全，</w:t>
      </w:r>
      <w:r>
        <w:rPr>
          <w:rFonts w:hint="eastAsia"/>
          <w:sz w:val="24"/>
          <w:lang w:val="en-US" w:eastAsia="zh-CN"/>
        </w:rPr>
        <w:t>多地区多</w:t>
      </w:r>
      <w:r>
        <w:rPr>
          <w:rFonts w:hint="default"/>
          <w:sz w:val="24"/>
          <w:lang w:val="en-US" w:eastAsia="zh-CN"/>
        </w:rPr>
        <w:t>副本</w:t>
      </w:r>
      <w:r>
        <w:rPr>
          <w:rFonts w:hint="eastAsia"/>
          <w:sz w:val="24"/>
          <w:lang w:val="en-US" w:eastAsia="zh-CN"/>
        </w:rPr>
        <w:t>备份</w:t>
      </w:r>
      <w:r>
        <w:rPr>
          <w:rFonts w:hint="default"/>
          <w:sz w:val="24"/>
          <w:lang w:val="en-US" w:eastAsia="zh-CN"/>
        </w:rPr>
        <w:t>，异地容灾</w:t>
      </w:r>
      <w:r>
        <w:rPr>
          <w:rFonts w:hint="eastAsia"/>
          <w:sz w:val="24"/>
          <w:lang w:val="en-US" w:eastAsia="zh-CN"/>
        </w:rPr>
        <w:t>；</w:t>
      </w:r>
    </w:p>
    <w:p>
      <w:pPr>
        <w:pStyle w:val="4"/>
        <w:numPr>
          <w:ilvl w:val="0"/>
          <w:numId w:val="1"/>
        </w:numPr>
        <w:spacing w:before="312" w:beforeLines="100"/>
        <w:ind w:left="410" w:hanging="410" w:hangingChars="170"/>
        <w:jc w:val="left"/>
        <w:rPr>
          <w:rFonts w:hint="default"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网络安全</w:t>
      </w:r>
      <w:r>
        <w:rPr>
          <w:rFonts w:hint="eastAsia"/>
          <w:sz w:val="24"/>
        </w:rPr>
        <w:t>：</w:t>
      </w:r>
    </w:p>
    <w:p>
      <w:pPr>
        <w:pStyle w:val="4"/>
        <w:numPr>
          <w:ilvl w:val="0"/>
          <w:numId w:val="0"/>
        </w:numPr>
        <w:spacing w:before="312" w:beforeLines="100"/>
        <w:ind w:left="-357" w:leftChars="-170" w:firstLine="420" w:firstLineChars="0"/>
        <w:jc w:val="left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实现</w:t>
      </w:r>
      <w:r>
        <w:rPr>
          <w:rFonts w:hint="default"/>
          <w:sz w:val="24"/>
          <w:lang w:val="en-US" w:eastAsia="zh-CN"/>
        </w:rPr>
        <w:t>DDOS、CC攻击防护，SSL/TLS全程加密，WAF防火墙安全防护，安全组、</w:t>
      </w:r>
      <w:r>
        <w:rPr>
          <w:rFonts w:hint="eastAsia"/>
          <w:sz w:val="24"/>
          <w:lang w:val="en-US" w:eastAsia="zh-CN"/>
        </w:rPr>
        <w:tab/>
      </w:r>
      <w:r>
        <w:rPr>
          <w:rFonts w:hint="default"/>
          <w:sz w:val="24"/>
          <w:lang w:val="en-US" w:eastAsia="zh-CN"/>
        </w:rPr>
        <w:t>边界安全防护</w:t>
      </w:r>
      <w:r>
        <w:rPr>
          <w:rFonts w:hint="eastAsia"/>
          <w:sz w:val="24"/>
          <w:lang w:val="en-US" w:eastAsia="zh-CN"/>
        </w:rPr>
        <w:t>；</w:t>
      </w:r>
    </w:p>
    <w:p>
      <w:pPr>
        <w:pStyle w:val="4"/>
        <w:numPr>
          <w:ilvl w:val="0"/>
          <w:numId w:val="1"/>
        </w:numPr>
        <w:spacing w:before="312" w:beforeLines="100"/>
        <w:ind w:left="410" w:hanging="410" w:hangingChars="170"/>
        <w:jc w:val="left"/>
        <w:rPr>
          <w:rFonts w:hint="default"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运维安全</w:t>
      </w:r>
      <w:r>
        <w:rPr>
          <w:rFonts w:hint="eastAsia"/>
          <w:sz w:val="24"/>
        </w:rPr>
        <w:t>：</w:t>
      </w:r>
    </w:p>
    <w:p>
      <w:pPr>
        <w:pStyle w:val="4"/>
        <w:numPr>
          <w:ilvl w:val="0"/>
          <w:numId w:val="0"/>
        </w:numPr>
        <w:spacing w:before="312" w:beforeLines="100"/>
        <w:ind w:left="-357" w:leftChars="-170" w:firstLine="420" w:firstLineChars="0"/>
        <w:jc w:val="left"/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t>通过ISO</w:t>
      </w:r>
      <w:r>
        <w:rPr>
          <w:rFonts w:hint="eastAsia"/>
          <w:sz w:val="24"/>
          <w:lang w:val="en-US" w:eastAsia="zh-CN"/>
        </w:rPr>
        <w:t>相关</w:t>
      </w:r>
      <w:r>
        <w:rPr>
          <w:rFonts w:hint="default"/>
          <w:sz w:val="24"/>
          <w:lang w:val="en-US" w:eastAsia="zh-CN"/>
        </w:rPr>
        <w:t>信息安全认证，</w:t>
      </w:r>
      <w:r>
        <w:rPr>
          <w:rFonts w:hint="eastAsia"/>
          <w:sz w:val="24"/>
          <w:lang w:val="en-US" w:eastAsia="zh-CN"/>
        </w:rPr>
        <w:t>实现</w:t>
      </w:r>
      <w:r>
        <w:rPr>
          <w:rFonts w:hint="default"/>
          <w:sz w:val="24"/>
          <w:lang w:val="en-US" w:eastAsia="zh-CN"/>
        </w:rPr>
        <w:t>开发与生产物理隔离，堡垒机运维审计和数</w:t>
      </w:r>
      <w:r>
        <w:rPr>
          <w:rFonts w:hint="eastAsia"/>
          <w:sz w:val="24"/>
          <w:lang w:val="en-US" w:eastAsia="zh-CN"/>
        </w:rPr>
        <w:tab/>
      </w:r>
      <w:r>
        <w:rPr>
          <w:rFonts w:hint="default"/>
          <w:sz w:val="24"/>
          <w:lang w:val="en-US" w:eastAsia="zh-CN"/>
        </w:rPr>
        <w:t>据库审计</w:t>
      </w:r>
      <w:r>
        <w:rPr>
          <w:rFonts w:hint="eastAsia"/>
          <w:sz w:val="24"/>
          <w:lang w:val="en-US" w:eastAsia="zh-CN"/>
        </w:rPr>
        <w:t>。</w:t>
      </w:r>
    </w:p>
    <w:p>
      <w:pPr>
        <w:pStyle w:val="4"/>
        <w:numPr>
          <w:ilvl w:val="0"/>
          <w:numId w:val="0"/>
        </w:numPr>
        <w:spacing w:before="312" w:beforeLines="100"/>
        <w:ind w:left="-357" w:leftChars="-170" w:firstLine="420" w:firstLineChars="0"/>
        <w:jc w:val="left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5D423D"/>
    <w:multiLevelType w:val="multilevel"/>
    <w:tmpl w:val="7C5D423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hOGJjMGE2ZDIyYjc0MTczNjM5YjFhZDIwYjZmZjYifQ=="/>
  </w:docVars>
  <w:rsids>
    <w:rsidRoot w:val="00330746"/>
    <w:rsid w:val="00001C86"/>
    <w:rsid w:val="00006B6A"/>
    <w:rsid w:val="00014051"/>
    <w:rsid w:val="00015E42"/>
    <w:rsid w:val="000223AF"/>
    <w:rsid w:val="00025F68"/>
    <w:rsid w:val="00027785"/>
    <w:rsid w:val="000405E1"/>
    <w:rsid w:val="000437F6"/>
    <w:rsid w:val="00045D07"/>
    <w:rsid w:val="00051109"/>
    <w:rsid w:val="00060C4F"/>
    <w:rsid w:val="00065410"/>
    <w:rsid w:val="00065439"/>
    <w:rsid w:val="000708BB"/>
    <w:rsid w:val="00071754"/>
    <w:rsid w:val="00073838"/>
    <w:rsid w:val="000738C7"/>
    <w:rsid w:val="0008079B"/>
    <w:rsid w:val="00082CB3"/>
    <w:rsid w:val="000843CF"/>
    <w:rsid w:val="00093352"/>
    <w:rsid w:val="0009379E"/>
    <w:rsid w:val="000954D1"/>
    <w:rsid w:val="0009607E"/>
    <w:rsid w:val="00097151"/>
    <w:rsid w:val="0009788C"/>
    <w:rsid w:val="000B19FD"/>
    <w:rsid w:val="000B4222"/>
    <w:rsid w:val="000B43FC"/>
    <w:rsid w:val="000B728D"/>
    <w:rsid w:val="000B72D5"/>
    <w:rsid w:val="000C1E46"/>
    <w:rsid w:val="000C6AE1"/>
    <w:rsid w:val="000D209F"/>
    <w:rsid w:val="000E2A99"/>
    <w:rsid w:val="000E7AA5"/>
    <w:rsid w:val="000F3329"/>
    <w:rsid w:val="000F5FFE"/>
    <w:rsid w:val="000F76C1"/>
    <w:rsid w:val="001001F5"/>
    <w:rsid w:val="0010121D"/>
    <w:rsid w:val="00102CDB"/>
    <w:rsid w:val="0010562C"/>
    <w:rsid w:val="00105D17"/>
    <w:rsid w:val="00107D44"/>
    <w:rsid w:val="001154D3"/>
    <w:rsid w:val="00115748"/>
    <w:rsid w:val="00130ED6"/>
    <w:rsid w:val="00136D1D"/>
    <w:rsid w:val="001568C7"/>
    <w:rsid w:val="001619DF"/>
    <w:rsid w:val="00162744"/>
    <w:rsid w:val="0017040A"/>
    <w:rsid w:val="00173C04"/>
    <w:rsid w:val="001870DD"/>
    <w:rsid w:val="001877C3"/>
    <w:rsid w:val="001A00E3"/>
    <w:rsid w:val="001A493D"/>
    <w:rsid w:val="001C2C58"/>
    <w:rsid w:val="001C2F3E"/>
    <w:rsid w:val="001C54C5"/>
    <w:rsid w:val="001C56BE"/>
    <w:rsid w:val="001F2D80"/>
    <w:rsid w:val="0021078E"/>
    <w:rsid w:val="00211CD4"/>
    <w:rsid w:val="002128F8"/>
    <w:rsid w:val="002173F6"/>
    <w:rsid w:val="002267BA"/>
    <w:rsid w:val="00226A76"/>
    <w:rsid w:val="00230CD7"/>
    <w:rsid w:val="00240679"/>
    <w:rsid w:val="00242604"/>
    <w:rsid w:val="002434B6"/>
    <w:rsid w:val="00246D62"/>
    <w:rsid w:val="00252747"/>
    <w:rsid w:val="00257F79"/>
    <w:rsid w:val="00270B2A"/>
    <w:rsid w:val="00273EDD"/>
    <w:rsid w:val="00274DCC"/>
    <w:rsid w:val="002856AB"/>
    <w:rsid w:val="002868C1"/>
    <w:rsid w:val="002A0A3A"/>
    <w:rsid w:val="002A3934"/>
    <w:rsid w:val="002A4BEA"/>
    <w:rsid w:val="002A70CC"/>
    <w:rsid w:val="002B084A"/>
    <w:rsid w:val="002B657F"/>
    <w:rsid w:val="002C2BA5"/>
    <w:rsid w:val="002D009A"/>
    <w:rsid w:val="002D1DA0"/>
    <w:rsid w:val="002D72CB"/>
    <w:rsid w:val="002E4024"/>
    <w:rsid w:val="002E65FF"/>
    <w:rsid w:val="002F0D4C"/>
    <w:rsid w:val="002F1F87"/>
    <w:rsid w:val="002F4232"/>
    <w:rsid w:val="002F754D"/>
    <w:rsid w:val="00300973"/>
    <w:rsid w:val="00304A37"/>
    <w:rsid w:val="003064C5"/>
    <w:rsid w:val="00311E64"/>
    <w:rsid w:val="00315324"/>
    <w:rsid w:val="003179E3"/>
    <w:rsid w:val="003217D8"/>
    <w:rsid w:val="00323A13"/>
    <w:rsid w:val="0032465F"/>
    <w:rsid w:val="00330746"/>
    <w:rsid w:val="00332E55"/>
    <w:rsid w:val="00341EED"/>
    <w:rsid w:val="00370514"/>
    <w:rsid w:val="003762AA"/>
    <w:rsid w:val="003804AA"/>
    <w:rsid w:val="003842B4"/>
    <w:rsid w:val="00385DEE"/>
    <w:rsid w:val="003A438F"/>
    <w:rsid w:val="003A618E"/>
    <w:rsid w:val="003A6D3C"/>
    <w:rsid w:val="003B1F4B"/>
    <w:rsid w:val="003B46AD"/>
    <w:rsid w:val="003D01D3"/>
    <w:rsid w:val="003D33AF"/>
    <w:rsid w:val="003E0D47"/>
    <w:rsid w:val="003E7947"/>
    <w:rsid w:val="00401266"/>
    <w:rsid w:val="00407728"/>
    <w:rsid w:val="004176F0"/>
    <w:rsid w:val="004213B7"/>
    <w:rsid w:val="004278C0"/>
    <w:rsid w:val="00427B1C"/>
    <w:rsid w:val="00427EF4"/>
    <w:rsid w:val="00434F60"/>
    <w:rsid w:val="0044188C"/>
    <w:rsid w:val="004435F0"/>
    <w:rsid w:val="00450611"/>
    <w:rsid w:val="004559C4"/>
    <w:rsid w:val="00460D28"/>
    <w:rsid w:val="00464D79"/>
    <w:rsid w:val="004668E7"/>
    <w:rsid w:val="00473220"/>
    <w:rsid w:val="00481576"/>
    <w:rsid w:val="00494A3E"/>
    <w:rsid w:val="00495827"/>
    <w:rsid w:val="00497EC4"/>
    <w:rsid w:val="004A072D"/>
    <w:rsid w:val="004A1827"/>
    <w:rsid w:val="004A28B8"/>
    <w:rsid w:val="004A301F"/>
    <w:rsid w:val="004A3F68"/>
    <w:rsid w:val="004B3E0A"/>
    <w:rsid w:val="004C00AA"/>
    <w:rsid w:val="004C1EF4"/>
    <w:rsid w:val="004C316B"/>
    <w:rsid w:val="004C7090"/>
    <w:rsid w:val="004C71A7"/>
    <w:rsid w:val="004D387C"/>
    <w:rsid w:val="004D5FE7"/>
    <w:rsid w:val="004E16AE"/>
    <w:rsid w:val="004E4488"/>
    <w:rsid w:val="005045FE"/>
    <w:rsid w:val="00505254"/>
    <w:rsid w:val="005168E1"/>
    <w:rsid w:val="005203E0"/>
    <w:rsid w:val="00520A68"/>
    <w:rsid w:val="0053515A"/>
    <w:rsid w:val="0053750A"/>
    <w:rsid w:val="00547C38"/>
    <w:rsid w:val="00551B21"/>
    <w:rsid w:val="0055442A"/>
    <w:rsid w:val="0056344E"/>
    <w:rsid w:val="0057109D"/>
    <w:rsid w:val="0057662B"/>
    <w:rsid w:val="005874D0"/>
    <w:rsid w:val="005A2EF8"/>
    <w:rsid w:val="005A4029"/>
    <w:rsid w:val="005A798A"/>
    <w:rsid w:val="005C1DB7"/>
    <w:rsid w:val="005C40E5"/>
    <w:rsid w:val="005C5F53"/>
    <w:rsid w:val="005C617B"/>
    <w:rsid w:val="005C6C37"/>
    <w:rsid w:val="005D139F"/>
    <w:rsid w:val="005D564D"/>
    <w:rsid w:val="005D7E85"/>
    <w:rsid w:val="005E2D33"/>
    <w:rsid w:val="005E483E"/>
    <w:rsid w:val="005E708F"/>
    <w:rsid w:val="005F01B2"/>
    <w:rsid w:val="005F0F53"/>
    <w:rsid w:val="005F4B54"/>
    <w:rsid w:val="00607DA5"/>
    <w:rsid w:val="0061367B"/>
    <w:rsid w:val="00624791"/>
    <w:rsid w:val="0062596C"/>
    <w:rsid w:val="00630C2F"/>
    <w:rsid w:val="00636D92"/>
    <w:rsid w:val="00651B71"/>
    <w:rsid w:val="00652049"/>
    <w:rsid w:val="006547A0"/>
    <w:rsid w:val="00667F24"/>
    <w:rsid w:val="006711B1"/>
    <w:rsid w:val="00675280"/>
    <w:rsid w:val="006778AD"/>
    <w:rsid w:val="00683867"/>
    <w:rsid w:val="0069182B"/>
    <w:rsid w:val="00691BF3"/>
    <w:rsid w:val="006A0878"/>
    <w:rsid w:val="006A533D"/>
    <w:rsid w:val="006A6FBE"/>
    <w:rsid w:val="006C088B"/>
    <w:rsid w:val="006C29B3"/>
    <w:rsid w:val="006E6601"/>
    <w:rsid w:val="006F6CB7"/>
    <w:rsid w:val="006F6D13"/>
    <w:rsid w:val="00700422"/>
    <w:rsid w:val="007016A0"/>
    <w:rsid w:val="00703DD1"/>
    <w:rsid w:val="0071054C"/>
    <w:rsid w:val="00714374"/>
    <w:rsid w:val="0072765F"/>
    <w:rsid w:val="00731F0A"/>
    <w:rsid w:val="00733CE3"/>
    <w:rsid w:val="00740E2F"/>
    <w:rsid w:val="0074178B"/>
    <w:rsid w:val="0075113F"/>
    <w:rsid w:val="00753C49"/>
    <w:rsid w:val="007576BD"/>
    <w:rsid w:val="00761D24"/>
    <w:rsid w:val="00767FED"/>
    <w:rsid w:val="00773021"/>
    <w:rsid w:val="0077302C"/>
    <w:rsid w:val="00775BE9"/>
    <w:rsid w:val="00777C61"/>
    <w:rsid w:val="00784E1C"/>
    <w:rsid w:val="007864C5"/>
    <w:rsid w:val="00791A36"/>
    <w:rsid w:val="007A0287"/>
    <w:rsid w:val="007A0542"/>
    <w:rsid w:val="007A3BA9"/>
    <w:rsid w:val="007B0CD9"/>
    <w:rsid w:val="007C2ACE"/>
    <w:rsid w:val="007C4BF6"/>
    <w:rsid w:val="007C6384"/>
    <w:rsid w:val="007D1CB2"/>
    <w:rsid w:val="007E10E6"/>
    <w:rsid w:val="007E121A"/>
    <w:rsid w:val="007E38A3"/>
    <w:rsid w:val="00802009"/>
    <w:rsid w:val="00802A92"/>
    <w:rsid w:val="00802EBE"/>
    <w:rsid w:val="00805E6A"/>
    <w:rsid w:val="008077B8"/>
    <w:rsid w:val="008124CF"/>
    <w:rsid w:val="00821619"/>
    <w:rsid w:val="00822B04"/>
    <w:rsid w:val="008238F4"/>
    <w:rsid w:val="00824F0F"/>
    <w:rsid w:val="00825DA2"/>
    <w:rsid w:val="008354B0"/>
    <w:rsid w:val="00837D7F"/>
    <w:rsid w:val="00847655"/>
    <w:rsid w:val="008508D6"/>
    <w:rsid w:val="00856A85"/>
    <w:rsid w:val="00864A97"/>
    <w:rsid w:val="008660A6"/>
    <w:rsid w:val="00866F4B"/>
    <w:rsid w:val="00872646"/>
    <w:rsid w:val="00873FAD"/>
    <w:rsid w:val="00874432"/>
    <w:rsid w:val="00882076"/>
    <w:rsid w:val="00882C5C"/>
    <w:rsid w:val="0088588A"/>
    <w:rsid w:val="00886D44"/>
    <w:rsid w:val="0089155F"/>
    <w:rsid w:val="0089583F"/>
    <w:rsid w:val="00897921"/>
    <w:rsid w:val="008A1A9F"/>
    <w:rsid w:val="008A3029"/>
    <w:rsid w:val="008A3FB9"/>
    <w:rsid w:val="008A49BD"/>
    <w:rsid w:val="008A7C08"/>
    <w:rsid w:val="008B0928"/>
    <w:rsid w:val="008B252F"/>
    <w:rsid w:val="008C233B"/>
    <w:rsid w:val="008C37FE"/>
    <w:rsid w:val="008C6454"/>
    <w:rsid w:val="008E1C5B"/>
    <w:rsid w:val="008E3A30"/>
    <w:rsid w:val="008E5AC1"/>
    <w:rsid w:val="008F3947"/>
    <w:rsid w:val="009135C8"/>
    <w:rsid w:val="00922384"/>
    <w:rsid w:val="00927C86"/>
    <w:rsid w:val="00940E01"/>
    <w:rsid w:val="00941AD1"/>
    <w:rsid w:val="009610E8"/>
    <w:rsid w:val="00967018"/>
    <w:rsid w:val="00973CFE"/>
    <w:rsid w:val="00977091"/>
    <w:rsid w:val="00980F52"/>
    <w:rsid w:val="009835EC"/>
    <w:rsid w:val="00995C46"/>
    <w:rsid w:val="00997DC9"/>
    <w:rsid w:val="009B1E56"/>
    <w:rsid w:val="009B289D"/>
    <w:rsid w:val="009B7FE7"/>
    <w:rsid w:val="009C054B"/>
    <w:rsid w:val="009C0C9F"/>
    <w:rsid w:val="009D1EEB"/>
    <w:rsid w:val="009D3643"/>
    <w:rsid w:val="009E000A"/>
    <w:rsid w:val="009E14DF"/>
    <w:rsid w:val="009F7620"/>
    <w:rsid w:val="00A00FDA"/>
    <w:rsid w:val="00A05F70"/>
    <w:rsid w:val="00A10E94"/>
    <w:rsid w:val="00A17CF8"/>
    <w:rsid w:val="00A20B58"/>
    <w:rsid w:val="00A20D50"/>
    <w:rsid w:val="00A21142"/>
    <w:rsid w:val="00A22364"/>
    <w:rsid w:val="00A2503C"/>
    <w:rsid w:val="00A320FA"/>
    <w:rsid w:val="00A3609C"/>
    <w:rsid w:val="00A61BAE"/>
    <w:rsid w:val="00A61F16"/>
    <w:rsid w:val="00A63E35"/>
    <w:rsid w:val="00A63EAB"/>
    <w:rsid w:val="00A6460F"/>
    <w:rsid w:val="00A66394"/>
    <w:rsid w:val="00A70365"/>
    <w:rsid w:val="00A72159"/>
    <w:rsid w:val="00A7646F"/>
    <w:rsid w:val="00A811A1"/>
    <w:rsid w:val="00A81726"/>
    <w:rsid w:val="00A9218B"/>
    <w:rsid w:val="00A938CA"/>
    <w:rsid w:val="00AB0278"/>
    <w:rsid w:val="00AB0C3E"/>
    <w:rsid w:val="00AB156C"/>
    <w:rsid w:val="00AB6499"/>
    <w:rsid w:val="00AC2A9F"/>
    <w:rsid w:val="00AD1DBD"/>
    <w:rsid w:val="00AD7A4E"/>
    <w:rsid w:val="00AE6B7E"/>
    <w:rsid w:val="00AF0D51"/>
    <w:rsid w:val="00B04DCA"/>
    <w:rsid w:val="00B06266"/>
    <w:rsid w:val="00B20257"/>
    <w:rsid w:val="00B34C66"/>
    <w:rsid w:val="00B43617"/>
    <w:rsid w:val="00B564DA"/>
    <w:rsid w:val="00B60980"/>
    <w:rsid w:val="00B63A7D"/>
    <w:rsid w:val="00B656E2"/>
    <w:rsid w:val="00B701CF"/>
    <w:rsid w:val="00B704B0"/>
    <w:rsid w:val="00B704C1"/>
    <w:rsid w:val="00B71ACB"/>
    <w:rsid w:val="00B7647A"/>
    <w:rsid w:val="00B766AF"/>
    <w:rsid w:val="00B82CA3"/>
    <w:rsid w:val="00B91021"/>
    <w:rsid w:val="00B9611D"/>
    <w:rsid w:val="00B9796E"/>
    <w:rsid w:val="00BA0175"/>
    <w:rsid w:val="00BA3B60"/>
    <w:rsid w:val="00BA4102"/>
    <w:rsid w:val="00BA5FA5"/>
    <w:rsid w:val="00BA6EEE"/>
    <w:rsid w:val="00BB4A85"/>
    <w:rsid w:val="00BB743F"/>
    <w:rsid w:val="00BD7E17"/>
    <w:rsid w:val="00BE0F24"/>
    <w:rsid w:val="00BE5300"/>
    <w:rsid w:val="00BE6DC9"/>
    <w:rsid w:val="00BE7343"/>
    <w:rsid w:val="00BE79AB"/>
    <w:rsid w:val="00BF08B4"/>
    <w:rsid w:val="00BF5FB1"/>
    <w:rsid w:val="00BF6BA8"/>
    <w:rsid w:val="00BF7A04"/>
    <w:rsid w:val="00BF7B17"/>
    <w:rsid w:val="00C00278"/>
    <w:rsid w:val="00C01224"/>
    <w:rsid w:val="00C017BE"/>
    <w:rsid w:val="00C03C2F"/>
    <w:rsid w:val="00C12F32"/>
    <w:rsid w:val="00C134F5"/>
    <w:rsid w:val="00C1756A"/>
    <w:rsid w:val="00C20F66"/>
    <w:rsid w:val="00C25AEC"/>
    <w:rsid w:val="00C26104"/>
    <w:rsid w:val="00C26B96"/>
    <w:rsid w:val="00C279C2"/>
    <w:rsid w:val="00C36FE7"/>
    <w:rsid w:val="00C40D3A"/>
    <w:rsid w:val="00C436B9"/>
    <w:rsid w:val="00C53411"/>
    <w:rsid w:val="00C54EB2"/>
    <w:rsid w:val="00C55746"/>
    <w:rsid w:val="00C56442"/>
    <w:rsid w:val="00C610DF"/>
    <w:rsid w:val="00C67840"/>
    <w:rsid w:val="00C746CB"/>
    <w:rsid w:val="00C8300D"/>
    <w:rsid w:val="00C95401"/>
    <w:rsid w:val="00C96984"/>
    <w:rsid w:val="00C96EAD"/>
    <w:rsid w:val="00CA05C7"/>
    <w:rsid w:val="00CA23E7"/>
    <w:rsid w:val="00CE420F"/>
    <w:rsid w:val="00CF0B2A"/>
    <w:rsid w:val="00CF0D42"/>
    <w:rsid w:val="00CF3CCE"/>
    <w:rsid w:val="00D005C8"/>
    <w:rsid w:val="00D06DB9"/>
    <w:rsid w:val="00D15676"/>
    <w:rsid w:val="00D22001"/>
    <w:rsid w:val="00D32CAB"/>
    <w:rsid w:val="00D33D14"/>
    <w:rsid w:val="00D363CB"/>
    <w:rsid w:val="00D421CD"/>
    <w:rsid w:val="00D444A8"/>
    <w:rsid w:val="00D45F05"/>
    <w:rsid w:val="00D470A2"/>
    <w:rsid w:val="00D50232"/>
    <w:rsid w:val="00D548D8"/>
    <w:rsid w:val="00D57253"/>
    <w:rsid w:val="00D6475D"/>
    <w:rsid w:val="00D704E4"/>
    <w:rsid w:val="00D738FF"/>
    <w:rsid w:val="00D76AD3"/>
    <w:rsid w:val="00D83083"/>
    <w:rsid w:val="00D940D4"/>
    <w:rsid w:val="00DA027A"/>
    <w:rsid w:val="00DB6FAF"/>
    <w:rsid w:val="00DE5A4A"/>
    <w:rsid w:val="00DE650D"/>
    <w:rsid w:val="00DE70E9"/>
    <w:rsid w:val="00DE779C"/>
    <w:rsid w:val="00E00DEB"/>
    <w:rsid w:val="00E0301A"/>
    <w:rsid w:val="00E12211"/>
    <w:rsid w:val="00E176D8"/>
    <w:rsid w:val="00E24370"/>
    <w:rsid w:val="00E25433"/>
    <w:rsid w:val="00E4270C"/>
    <w:rsid w:val="00E47539"/>
    <w:rsid w:val="00E616D2"/>
    <w:rsid w:val="00E626D4"/>
    <w:rsid w:val="00E62F0E"/>
    <w:rsid w:val="00E6510F"/>
    <w:rsid w:val="00E75E52"/>
    <w:rsid w:val="00E76ED0"/>
    <w:rsid w:val="00E94710"/>
    <w:rsid w:val="00E96453"/>
    <w:rsid w:val="00E973A5"/>
    <w:rsid w:val="00EB3E9F"/>
    <w:rsid w:val="00EC0226"/>
    <w:rsid w:val="00EC2151"/>
    <w:rsid w:val="00EC2480"/>
    <w:rsid w:val="00EC3F55"/>
    <w:rsid w:val="00ED30B7"/>
    <w:rsid w:val="00ED799D"/>
    <w:rsid w:val="00ED7A8A"/>
    <w:rsid w:val="00EF0018"/>
    <w:rsid w:val="00F00231"/>
    <w:rsid w:val="00F0272C"/>
    <w:rsid w:val="00F040CD"/>
    <w:rsid w:val="00F05AB6"/>
    <w:rsid w:val="00F1139D"/>
    <w:rsid w:val="00F142A7"/>
    <w:rsid w:val="00F1776F"/>
    <w:rsid w:val="00F271E5"/>
    <w:rsid w:val="00F43101"/>
    <w:rsid w:val="00F47A6E"/>
    <w:rsid w:val="00F513FB"/>
    <w:rsid w:val="00F52B1D"/>
    <w:rsid w:val="00F60BA0"/>
    <w:rsid w:val="00F64CEE"/>
    <w:rsid w:val="00F653DB"/>
    <w:rsid w:val="00F71B21"/>
    <w:rsid w:val="00F73181"/>
    <w:rsid w:val="00F75684"/>
    <w:rsid w:val="00F81BFF"/>
    <w:rsid w:val="00F858A5"/>
    <w:rsid w:val="00F951AA"/>
    <w:rsid w:val="00F95A39"/>
    <w:rsid w:val="00F9750A"/>
    <w:rsid w:val="00FA3864"/>
    <w:rsid w:val="00FB035F"/>
    <w:rsid w:val="00FB34F2"/>
    <w:rsid w:val="00FB5103"/>
    <w:rsid w:val="00FC0059"/>
    <w:rsid w:val="00FC10BF"/>
    <w:rsid w:val="00FC3240"/>
    <w:rsid w:val="00FC3C80"/>
    <w:rsid w:val="00FC5B55"/>
    <w:rsid w:val="00FD02C5"/>
    <w:rsid w:val="00FD0B75"/>
    <w:rsid w:val="00FD5C9B"/>
    <w:rsid w:val="00FE0FF8"/>
    <w:rsid w:val="00FE7869"/>
    <w:rsid w:val="00FF3CE6"/>
    <w:rsid w:val="2B125E66"/>
    <w:rsid w:val="3CE90CC4"/>
    <w:rsid w:val="46ED0AF9"/>
    <w:rsid w:val="4A4867E3"/>
    <w:rsid w:val="6CA33A48"/>
    <w:rsid w:val="6E7E61E2"/>
    <w:rsid w:val="7813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569</Characters>
  <Lines>2</Lines>
  <Paragraphs>1</Paragraphs>
  <TotalTime>3</TotalTime>
  <ScaleCrop>false</ScaleCrop>
  <LinksUpToDate>false</LinksUpToDate>
  <CharactersWithSpaces>633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2023-02-16T03:38:00Z</dcterms:created>
  <dc:creator>未定义</dc:creator>
  <cp:lastModifiedBy>ChenkeT丶</cp:lastModifiedBy>
  <dcterms:modified xsi:type="dcterms:W3CDTF">2023-02-21T02:00:06Z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173DB347341D4BC4913ABAF20D1B2780</vt:lpwstr>
  </property>
</Properties>
</file>