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36"/>
        </w:rPr>
      </w:pPr>
      <w:r>
        <w:rPr>
          <w:rFonts w:hint="eastAsia"/>
          <w:sz w:val="28"/>
          <w:szCs w:val="36"/>
        </w:rPr>
        <w:t>附件1：</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775" w:tblpY="436"/>
        <w:tblOverlap w:val="never"/>
        <w:tblW w:w="14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24"/>
        <w:gridCol w:w="1308"/>
        <w:gridCol w:w="948"/>
        <w:gridCol w:w="972"/>
        <w:gridCol w:w="1644"/>
        <w:gridCol w:w="1968"/>
        <w:gridCol w:w="3084"/>
        <w:gridCol w:w="15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3" w:type="dxa"/>
          </w:tcPr>
          <w:p>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pPr>
              <w:jc w:val="center"/>
              <w:rPr>
                <w:rFonts w:ascii="仿宋" w:hAnsi="仿宋" w:eastAsia="仿宋" w:cs="仿宋"/>
                <w:sz w:val="24"/>
              </w:rPr>
            </w:pPr>
            <w:r>
              <w:rPr>
                <w:rFonts w:hint="eastAsia" w:ascii="仿宋" w:hAnsi="仿宋" w:eastAsia="仿宋" w:cs="仿宋"/>
                <w:sz w:val="24"/>
              </w:rPr>
              <w:t>申请材料密封并盖章</w:t>
            </w:r>
          </w:p>
        </w:tc>
        <w:tc>
          <w:tcPr>
            <w:tcW w:w="1308" w:type="dxa"/>
          </w:tcPr>
          <w:p>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48" w:type="dxa"/>
          </w:tcPr>
          <w:p>
            <w:pPr>
              <w:jc w:val="center"/>
              <w:rPr>
                <w:rFonts w:ascii="仿宋" w:hAnsi="仿宋" w:eastAsia="仿宋" w:cs="仿宋"/>
                <w:sz w:val="24"/>
              </w:rPr>
            </w:pPr>
            <w:r>
              <w:rPr>
                <w:rFonts w:hint="eastAsia" w:ascii="仿宋" w:hAnsi="仿宋" w:eastAsia="仿宋" w:cs="仿宋"/>
                <w:sz w:val="24"/>
              </w:rPr>
              <w:t>在海南省设有常驻机构</w:t>
            </w:r>
          </w:p>
        </w:tc>
        <w:tc>
          <w:tcPr>
            <w:tcW w:w="972" w:type="dxa"/>
          </w:tcPr>
          <w:p>
            <w:pPr>
              <w:jc w:val="center"/>
              <w:rPr>
                <w:rFonts w:ascii="仿宋" w:hAnsi="仿宋" w:eastAsia="仿宋" w:cs="仿宋"/>
                <w:b/>
                <w:bCs/>
                <w:sz w:val="24"/>
              </w:rPr>
            </w:pPr>
            <w:r>
              <w:rPr>
                <w:rFonts w:hint="eastAsia" w:ascii="仿宋" w:hAnsi="仿宋" w:eastAsia="仿宋" w:cs="仿宋"/>
                <w:sz w:val="24"/>
              </w:rPr>
              <w:t>证监会核准的基金托管资格证书</w:t>
            </w:r>
          </w:p>
        </w:tc>
        <w:tc>
          <w:tcPr>
            <w:tcW w:w="1644" w:type="dxa"/>
          </w:tcPr>
          <w:p>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pPr>
              <w:jc w:val="center"/>
              <w:rPr>
                <w:rFonts w:hint="eastAsia" w:ascii="仿宋" w:hAnsi="仿宋" w:eastAsia="仿宋" w:cs="仿宋"/>
                <w:sz w:val="24"/>
              </w:rPr>
            </w:pPr>
            <w:r>
              <w:rPr>
                <w:rFonts w:hint="eastAsia" w:ascii="仿宋" w:hAnsi="仿宋" w:eastAsia="仿宋" w:cs="仿宋"/>
                <w:sz w:val="24"/>
              </w:rPr>
              <w:t>初步评审结论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1</w:t>
            </w:r>
          </w:p>
        </w:tc>
        <w:tc>
          <w:tcPr>
            <w:tcW w:w="924" w:type="dxa"/>
          </w:tcPr>
          <w:p>
            <w:pPr>
              <w:rPr>
                <w:rFonts w:ascii="仿宋" w:hAnsi="仿宋" w:eastAsia="仿宋" w:cs="仿宋"/>
                <w:sz w:val="24"/>
              </w:rPr>
            </w:pPr>
          </w:p>
        </w:tc>
        <w:tc>
          <w:tcPr>
            <w:tcW w:w="1308" w:type="dxa"/>
          </w:tcPr>
          <w:p>
            <w:pPr>
              <w:rPr>
                <w:rFonts w:ascii="仿宋" w:hAnsi="仿宋" w:eastAsia="仿宋" w:cs="仿宋"/>
                <w:sz w:val="24"/>
              </w:rPr>
            </w:pPr>
          </w:p>
        </w:tc>
        <w:tc>
          <w:tcPr>
            <w:tcW w:w="948" w:type="dxa"/>
          </w:tcPr>
          <w:p>
            <w:pPr>
              <w:rPr>
                <w:rFonts w:ascii="仿宋" w:hAnsi="仿宋" w:eastAsia="仿宋" w:cs="仿宋"/>
                <w:sz w:val="24"/>
              </w:rPr>
            </w:pPr>
          </w:p>
        </w:tc>
        <w:tc>
          <w:tcPr>
            <w:tcW w:w="972"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2</w:t>
            </w:r>
          </w:p>
        </w:tc>
        <w:tc>
          <w:tcPr>
            <w:tcW w:w="924" w:type="dxa"/>
          </w:tcPr>
          <w:p>
            <w:pPr>
              <w:rPr>
                <w:rFonts w:ascii="仿宋" w:hAnsi="仿宋" w:eastAsia="仿宋" w:cs="仿宋"/>
                <w:sz w:val="24"/>
              </w:rPr>
            </w:pPr>
          </w:p>
        </w:tc>
        <w:tc>
          <w:tcPr>
            <w:tcW w:w="1308" w:type="dxa"/>
          </w:tcPr>
          <w:p>
            <w:pPr>
              <w:rPr>
                <w:rFonts w:ascii="仿宋" w:hAnsi="仿宋" w:eastAsia="仿宋" w:cs="仿宋"/>
                <w:sz w:val="24"/>
              </w:rPr>
            </w:pPr>
          </w:p>
        </w:tc>
        <w:tc>
          <w:tcPr>
            <w:tcW w:w="948" w:type="dxa"/>
          </w:tcPr>
          <w:p>
            <w:pPr>
              <w:rPr>
                <w:rFonts w:ascii="仿宋" w:hAnsi="仿宋" w:eastAsia="仿宋" w:cs="仿宋"/>
                <w:sz w:val="24"/>
              </w:rPr>
            </w:pPr>
          </w:p>
        </w:tc>
        <w:tc>
          <w:tcPr>
            <w:tcW w:w="972"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3</w:t>
            </w:r>
          </w:p>
        </w:tc>
        <w:tc>
          <w:tcPr>
            <w:tcW w:w="924" w:type="dxa"/>
          </w:tcPr>
          <w:p>
            <w:pPr>
              <w:rPr>
                <w:rFonts w:ascii="仿宋" w:hAnsi="仿宋" w:eastAsia="仿宋" w:cs="仿宋"/>
                <w:sz w:val="24"/>
              </w:rPr>
            </w:pPr>
          </w:p>
        </w:tc>
        <w:tc>
          <w:tcPr>
            <w:tcW w:w="1308" w:type="dxa"/>
          </w:tcPr>
          <w:p>
            <w:pPr>
              <w:rPr>
                <w:rFonts w:ascii="仿宋" w:hAnsi="仿宋" w:eastAsia="仿宋" w:cs="仿宋"/>
                <w:sz w:val="24"/>
              </w:rPr>
            </w:pPr>
          </w:p>
        </w:tc>
        <w:tc>
          <w:tcPr>
            <w:tcW w:w="948" w:type="dxa"/>
          </w:tcPr>
          <w:p>
            <w:pPr>
              <w:rPr>
                <w:rFonts w:ascii="仿宋" w:hAnsi="仿宋" w:eastAsia="仿宋" w:cs="仿宋"/>
                <w:sz w:val="24"/>
              </w:rPr>
            </w:pPr>
          </w:p>
        </w:tc>
        <w:tc>
          <w:tcPr>
            <w:tcW w:w="972"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308" w:type="dxa"/>
          </w:tcPr>
          <w:p>
            <w:pPr>
              <w:rPr>
                <w:rFonts w:ascii="仿宋" w:hAnsi="仿宋" w:eastAsia="仿宋" w:cs="仿宋"/>
                <w:sz w:val="24"/>
              </w:rPr>
            </w:pPr>
          </w:p>
        </w:tc>
        <w:tc>
          <w:tcPr>
            <w:tcW w:w="948" w:type="dxa"/>
          </w:tcPr>
          <w:p>
            <w:pPr>
              <w:rPr>
                <w:rFonts w:ascii="仿宋" w:hAnsi="仿宋" w:eastAsia="仿宋" w:cs="仿宋"/>
                <w:sz w:val="24"/>
              </w:rPr>
            </w:pPr>
          </w:p>
        </w:tc>
        <w:tc>
          <w:tcPr>
            <w:tcW w:w="972"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308" w:type="dxa"/>
          </w:tcPr>
          <w:p>
            <w:pPr>
              <w:rPr>
                <w:rFonts w:ascii="仿宋" w:hAnsi="仿宋" w:eastAsia="仿宋" w:cs="仿宋"/>
                <w:sz w:val="24"/>
              </w:rPr>
            </w:pPr>
          </w:p>
        </w:tc>
        <w:tc>
          <w:tcPr>
            <w:tcW w:w="948" w:type="dxa"/>
          </w:tcPr>
          <w:p>
            <w:pPr>
              <w:rPr>
                <w:rFonts w:ascii="仿宋" w:hAnsi="仿宋" w:eastAsia="仿宋" w:cs="仿宋"/>
                <w:sz w:val="24"/>
              </w:rPr>
            </w:pPr>
          </w:p>
        </w:tc>
        <w:tc>
          <w:tcPr>
            <w:tcW w:w="972"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bl>
    <w:p>
      <w:pPr>
        <w:spacing w:line="240" w:lineRule="atLeast"/>
        <w:ind w:firstLine="240" w:firstLineChars="100"/>
        <w:jc w:val="left"/>
        <w:rPr>
          <w:rFonts w:ascii="仿宋" w:hAnsi="仿宋" w:eastAsia="仿宋" w:cs="仿宋"/>
          <w:sz w:val="24"/>
        </w:rPr>
      </w:pP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pPr>
        <w:ind w:firstLine="640"/>
        <w:jc w:val="left"/>
        <w:rPr>
          <w:rFonts w:ascii="仿宋" w:hAnsi="仿宋" w:eastAsia="仿宋" w:cs="仿宋"/>
          <w:sz w:val="32"/>
          <w:szCs w:val="32"/>
        </w:rPr>
      </w:pPr>
    </w:p>
    <w:p>
      <w:pPr>
        <w:ind w:firstLine="6080" w:firstLineChars="1900"/>
        <w:rPr>
          <w:rFonts w:ascii="仿宋" w:hAnsi="仿宋" w:eastAsia="仿宋" w:cs="仿宋"/>
          <w:sz w:val="32"/>
          <w:szCs w:val="32"/>
        </w:rPr>
      </w:pPr>
      <w:r>
        <w:rPr>
          <w:rFonts w:hint="eastAsia" w:ascii="仿宋" w:hAnsi="仿宋" w:eastAsia="仿宋" w:cs="仿宋"/>
          <w:sz w:val="32"/>
          <w:szCs w:val="32"/>
        </w:rPr>
        <w:t xml:space="preserve">  评委签名：</w:t>
      </w:r>
    </w:p>
    <w:p>
      <w:pPr>
        <w:ind w:firstLine="640"/>
        <w:jc w:val="center"/>
        <w:rPr>
          <w:rFonts w:ascii="仿宋" w:hAnsi="仿宋" w:eastAsia="仿宋" w:cs="仿宋"/>
          <w:sz w:val="32"/>
          <w:szCs w:val="32"/>
        </w:rPr>
      </w:pPr>
      <w:r>
        <w:rPr>
          <w:rFonts w:hint="eastAsia" w:ascii="仿宋" w:hAnsi="仿宋" w:eastAsia="仿宋" w:cs="仿宋"/>
          <w:sz w:val="32"/>
          <w:szCs w:val="32"/>
        </w:rPr>
        <w:t xml:space="preserve">                              </w:t>
      </w:r>
    </w:p>
    <w:p>
      <w:pPr>
        <w:ind w:firstLine="640"/>
        <w:jc w:val="center"/>
        <w:rPr>
          <w:rFonts w:ascii="仿宋" w:hAnsi="仿宋" w:eastAsia="仿宋" w:cs="仿宋"/>
          <w:sz w:val="32"/>
          <w:szCs w:val="32"/>
        </w:rPr>
      </w:pPr>
      <w:r>
        <w:rPr>
          <w:rFonts w:hint="eastAsia" w:ascii="仿宋" w:hAnsi="仿宋" w:eastAsia="仿宋" w:cs="仿宋"/>
          <w:sz w:val="32"/>
          <w:szCs w:val="32"/>
        </w:rPr>
        <w:t xml:space="preserve">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058E3"/>
    <w:rsid w:val="001F4AFF"/>
    <w:rsid w:val="00AD1B26"/>
    <w:rsid w:val="00F962C9"/>
    <w:rsid w:val="043166D8"/>
    <w:rsid w:val="09C21DE2"/>
    <w:rsid w:val="0F0838CC"/>
    <w:rsid w:val="1E713BDC"/>
    <w:rsid w:val="2CAC53DA"/>
    <w:rsid w:val="30130A26"/>
    <w:rsid w:val="3EB17B46"/>
    <w:rsid w:val="4AD54F37"/>
    <w:rsid w:val="50FF03FF"/>
    <w:rsid w:val="568628FE"/>
    <w:rsid w:val="5A4F3087"/>
    <w:rsid w:val="5DA6026F"/>
    <w:rsid w:val="710F1E27"/>
    <w:rsid w:val="7400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359</Characters>
  <Lines>2</Lines>
  <Paragraphs>1</Paragraphs>
  <TotalTime>65</TotalTime>
  <ScaleCrop>false</ScaleCrop>
  <LinksUpToDate>false</LinksUpToDate>
  <CharactersWithSpaces>420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马国新</cp:lastModifiedBy>
  <cp:lastPrinted>2021-11-23T07:47:55Z</cp:lastPrinted>
  <dcterms:modified xsi:type="dcterms:W3CDTF">2021-11-23T08:10:02Z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A281E10DF27846BA95870AE402E2A00E</vt:lpwstr>
  </property>
</Properties>
</file>